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726AD112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951FEC" w:rsidRPr="00B17642" w:rsidP="0078073A" w14:paraId="70BB02EF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05-09</w:t>
      </w:r>
      <w:r w:rsidRPr="00B17642">
        <w:rPr>
          <w:rFonts w:cs="Tahoma"/>
          <w:b/>
          <w:sz w:val="18"/>
          <w:szCs w:val="18"/>
        </w:rPr>
        <w:t xml:space="preserve"> NİSAN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53852" w14:paraId="0BE33569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457177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950779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33D5B9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820CF6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CD7F595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CAAFF7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4E01889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7A42A9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SANAT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0B4927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1A28814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Film Şenliği (Dinleme Metni)</w:t>
            </w:r>
          </w:p>
        </w:tc>
      </w:tr>
    </w:tbl>
    <w:p w:rsidR="00172715" w:rsidRPr="00B17642" w:rsidP="00753852" w14:paraId="710CA40A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0EB0CFD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7D384E1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172715" w:rsidRPr="00B17642" w:rsidP="00753852" w14:paraId="400FCA8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T.4.1.12. Dinleme stratejilerini uygular. </w:t>
            </w:r>
          </w:p>
          <w:p w:rsidR="00172715" w:rsidRPr="00B17642" w:rsidP="00753852" w14:paraId="1037673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172715" w:rsidRPr="00B17642" w:rsidP="00753852" w14:paraId="6E5AA50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72715" w:rsidRPr="00B17642" w:rsidP="00753852" w14:paraId="52EF06F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T.4.1.9. Dinledikleriyle/izledikleriyle ilgili görüşlerini ifade eder.</w:t>
            </w:r>
          </w:p>
          <w:p w:rsidR="00172715" w:rsidP="00753852" w14:paraId="634E24B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0045D0" w:rsidRPr="000045D0" w:rsidP="000045D0" w14:paraId="4359637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045D0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0045D0" w:rsidRPr="000045D0" w:rsidP="000045D0" w14:paraId="17921BB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045D0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0045D0" w:rsidP="000045D0" w14:paraId="1A8E127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045D0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2B3E41" w:rsidRPr="00B17642" w:rsidP="000045D0" w14:paraId="7D7C009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B3E41">
              <w:rPr>
                <w:rFonts w:cs="Tahoma"/>
                <w:sz w:val="18"/>
                <w:szCs w:val="18"/>
              </w:rPr>
              <w:t>T.4.1.10. Dinlediği/izlediği hikâye edici metinleri canlandırır.</w:t>
            </w:r>
          </w:p>
          <w:p w:rsidR="00172715" w:rsidRPr="00B17642" w:rsidP="00753852" w14:paraId="2C7712A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 w14:paraId="7FA1D21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 w14:paraId="711FF4A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 w14:paraId="2649C0F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 w14:paraId="3C4CB12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 w14:paraId="18C1A5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2B3E41" w:rsidP="00753852" w14:paraId="2B0B705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B3E41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172715" w:rsidRPr="00B17642" w:rsidP="00753852" w14:paraId="023E856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2B3E41" w:rsidRPr="00B17642" w:rsidP="00753852" w14:paraId="58D0982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86A47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64887CA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6A2FBD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0E5A049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69C2515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24A814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9B7D3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44D93D1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196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403CE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  <w:p w:rsidR="00D403CE" w:rsidP="00753852" w14:paraId="573FC9B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196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403CE">
              <w:rPr>
                <w:rFonts w:cs="Tahoma"/>
                <w:iCs/>
                <w:sz w:val="18"/>
                <w:szCs w:val="18"/>
              </w:rPr>
              <w:t>T.4.1.12. Dinleme stratejilerini uygular.</w:t>
            </w:r>
          </w:p>
          <w:p w:rsidR="00D403CE" w:rsidP="00753852" w14:paraId="050C7BA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197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D403CE" w:rsidP="00753852" w14:paraId="45D9F10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0045D0" w:rsidP="00753852" w14:paraId="35D06B3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198</w:t>
            </w:r>
            <w:r w:rsidRPr="00A01618" w:rsidR="00D403CE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T.4.1.5. Dinlediklerinin/izlediklerinin konusunu belirler.</w:t>
            </w:r>
          </w:p>
          <w:p w:rsidR="00D403CE" w:rsidP="00753852" w14:paraId="3C730FB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T.4.1.6. Dinlediklerinin/izlediklerinin ana fikrini/ana duygusunu belirler.</w:t>
            </w:r>
          </w:p>
          <w:p w:rsidR="00D403CE" w:rsidP="00753852" w14:paraId="12B72A0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T.4.1.9. Dinledikleriyle/izledikleriyle ilgili görüşlerini ifade eder.</w:t>
            </w:r>
          </w:p>
          <w:p w:rsidR="00D403CE" w:rsidP="00753852" w14:paraId="433CB76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199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T.4.1.8. Dinlediklerine/izlediklerine farklı başlıklar önerir.</w:t>
            </w:r>
          </w:p>
          <w:p w:rsidR="00D403CE" w:rsidP="00753852" w14:paraId="14CA6DC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</w:t>
            </w:r>
            <w:r w:rsidR="002B3E41">
              <w:rPr>
                <w:rFonts w:cs="Tahoma"/>
                <w:b/>
                <w:iCs/>
                <w:sz w:val="18"/>
                <w:szCs w:val="18"/>
              </w:rPr>
              <w:t>9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B3E41" w:rsidR="002B3E41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D403CE" w:rsidP="00753852" w14:paraId="15D27B2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199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B3E41">
              <w:rPr>
                <w:rFonts w:cs="Tahoma"/>
                <w:iCs/>
                <w:sz w:val="18"/>
                <w:szCs w:val="18"/>
              </w:rPr>
              <w:t>T.4.1.10. Dinlediği/izlediği hikâye edici metinleri canlandırır.</w:t>
            </w:r>
          </w:p>
          <w:p w:rsidR="00D403CE" w:rsidP="00753852" w14:paraId="64BCA97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200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B3E41">
              <w:rPr>
                <w:rFonts w:cs="Tahoma"/>
                <w:iCs/>
                <w:sz w:val="18"/>
                <w:szCs w:val="18"/>
              </w:rPr>
              <w:t>T.4.2.3. Hazırlıklı konuşmalar yapar.</w:t>
            </w:r>
          </w:p>
          <w:p w:rsidR="00D403CE" w:rsidP="00753852" w14:paraId="6BB5D81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200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6A47">
              <w:rPr>
                <w:rFonts w:cs="Tahoma"/>
                <w:iCs/>
                <w:sz w:val="18"/>
                <w:szCs w:val="18"/>
              </w:rPr>
              <w:t>T.4.4.14. Yazdıklarını zenginleştirmek için çizim, grafik ve görseller kullanır.</w:t>
            </w:r>
          </w:p>
          <w:p w:rsidR="00D403CE" w:rsidRPr="00B17642" w:rsidP="00E86A47" w14:paraId="271A16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86A47">
              <w:rPr>
                <w:rFonts w:cs="Tahoma"/>
                <w:b/>
                <w:iCs/>
                <w:sz w:val="18"/>
                <w:szCs w:val="18"/>
              </w:rPr>
              <w:t>200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6A47" w:rsidR="00E86A47">
              <w:rPr>
                <w:rFonts w:cs="Tahoma"/>
                <w:iCs/>
                <w:sz w:val="18"/>
                <w:szCs w:val="18"/>
              </w:rPr>
              <w:t>T.4.4.12. Yazdıklarını paylaşır.</w:t>
            </w:r>
          </w:p>
        </w:tc>
      </w:tr>
    </w:tbl>
    <w:p w:rsidR="00916768" w:rsidRPr="00B17642" w:rsidP="00753852" w14:paraId="3FAD7133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514DF82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1CBF399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D403CE" w14:paraId="6DB50AF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28711174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523777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5D47F27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AC697A" w:rsidP="00504D21" w14:paraId="070C76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AC697A" w:rsidP="00504D21" w14:paraId="3E2E73F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 w14:paraId="641352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1A7B5DD8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4AAB6696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D403CE" w14:paraId="7CF05E88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D403CE" w14:paraId="730A6A59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sectPr w:rsidSect="003320F6">
      <w:pgSz w:w="11906" w:h="16838"/>
      <w:pgMar w:top="568" w:right="1417" w:bottom="426" w:left="1417" w:header="283" w:footer="283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